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1B9" w:rsidRDefault="007E4376">
      <w:r>
        <w:rPr>
          <w:noProof/>
        </w:rPr>
        <w:drawing>
          <wp:inline distT="0" distB="0" distL="0" distR="0">
            <wp:extent cx="5943600" cy="8492061"/>
            <wp:effectExtent l="0" t="0" r="0" b="4445"/>
            <wp:docPr id="1" name="Picture 1" descr="cid:18de0aa6c0cfe0cde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8de0aa6c0cfe0cde87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9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0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76"/>
    <w:rsid w:val="004001B9"/>
    <w:rsid w:val="007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BE323-144D-4C97-896C-FB63EAC5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de0aa6c0cfe0cde87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Public Library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Damodaran, Bindu</dc:creator>
  <cp:keywords/>
  <dc:description/>
  <cp:lastModifiedBy>Damodaran, Bindu</cp:lastModifiedBy>
  <cp:revision>1</cp:revision>
  <dcterms:created xsi:type="dcterms:W3CDTF">2024-03-03T18:24:00Z</dcterms:created>
  <dcterms:modified xsi:type="dcterms:W3CDTF">2024-03-03T18:25:00Z</dcterms:modified>
</cp:coreProperties>
</file>